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19" w:rsidRPr="00991D19" w:rsidRDefault="00991D19" w:rsidP="00991D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b/>
          <w:bCs/>
          <w:sz w:val="24"/>
          <w:szCs w:val="24"/>
        </w:rPr>
        <w:t>BOARD SUMMARY</w:t>
      </w:r>
    </w:p>
    <w:p w:rsidR="00991D19" w:rsidRPr="00991D19" w:rsidRDefault="00991D19" w:rsidP="00991D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b/>
          <w:bCs/>
          <w:sz w:val="24"/>
          <w:szCs w:val="24"/>
        </w:rPr>
        <w:t>SPECIAL OPEN SESSION</w:t>
      </w:r>
    </w:p>
    <w:p w:rsidR="00991D19" w:rsidRPr="00991D19" w:rsidRDefault="00991D19" w:rsidP="00991D1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b/>
          <w:bCs/>
          <w:sz w:val="24"/>
          <w:szCs w:val="24"/>
        </w:rPr>
        <w:t>MAY 7, 2018</w:t>
      </w:r>
    </w:p>
    <w:p w:rsidR="00991D19" w:rsidRPr="00991D19" w:rsidRDefault="00991D19" w:rsidP="00991D19"/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 xml:space="preserve">President Joey Pate of the Marshfield Board of Education called the Open Session to order at 6:00 pm on Monday, May 7, 2018 at the High School Library. Members present: Kim </w:t>
      </w:r>
      <w:proofErr w:type="spellStart"/>
      <w:r w:rsidRPr="00991D19">
        <w:rPr>
          <w:rFonts w:ascii="Arial" w:hAnsi="Arial" w:cs="Arial"/>
          <w:sz w:val="24"/>
          <w:szCs w:val="24"/>
        </w:rPr>
        <w:t>Atkison</w:t>
      </w:r>
      <w:proofErr w:type="spellEnd"/>
      <w:r w:rsidRPr="00991D19">
        <w:rPr>
          <w:rFonts w:ascii="Arial" w:hAnsi="Arial" w:cs="Arial"/>
          <w:sz w:val="24"/>
          <w:szCs w:val="24"/>
        </w:rPr>
        <w:t xml:space="preserve">, Mitch Espy, Joey Pate, Patrick Theobald, Jim Totten </w:t>
      </w:r>
      <w:proofErr w:type="gramStart"/>
      <w:r w:rsidRPr="00991D19">
        <w:rPr>
          <w:rFonts w:ascii="Arial" w:hAnsi="Arial" w:cs="Arial"/>
          <w:sz w:val="24"/>
          <w:szCs w:val="24"/>
        </w:rPr>
        <w:t>and  Amy</w:t>
      </w:r>
      <w:proofErr w:type="gramEnd"/>
      <w:r w:rsidRPr="00991D19">
        <w:rPr>
          <w:rFonts w:ascii="Arial" w:hAnsi="Arial" w:cs="Arial"/>
          <w:sz w:val="24"/>
          <w:szCs w:val="24"/>
        </w:rPr>
        <w:t xml:space="preserve"> Wilkerson. Members absent: Curt Weaver.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The Pledge of Allegiance was led by Mitch Espy.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 xml:space="preserve">Kim </w:t>
      </w:r>
      <w:proofErr w:type="spellStart"/>
      <w:r w:rsidRPr="00991D19">
        <w:rPr>
          <w:rFonts w:ascii="Arial" w:hAnsi="Arial" w:cs="Arial"/>
          <w:sz w:val="24"/>
          <w:szCs w:val="24"/>
        </w:rPr>
        <w:t>Atkison</w:t>
      </w:r>
      <w:proofErr w:type="spellEnd"/>
      <w:r w:rsidRPr="00991D19">
        <w:rPr>
          <w:rFonts w:ascii="Arial" w:hAnsi="Arial" w:cs="Arial"/>
          <w:sz w:val="24"/>
          <w:szCs w:val="24"/>
        </w:rPr>
        <w:t xml:space="preserve"> made the motion to approve the agenda items. The motion was seconded by Pat Theobald and carried with a vote of 6-0.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There were no public comments addressing agenda items.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  <w:u w:val="single"/>
        </w:rPr>
        <w:t>Unfinished Business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Brent Blevins from George K. Baum &amp; Company presented the resolution for the sale of General Obligation School Building Bonds. Amy Wilkerson made a motion to accept the Market Resolution as presented. Mitch Espy seconded and motion carried with a vote of 6-0.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 xml:space="preserve">Mr. Henry gave updates on maintenance/facilities and the proposed project schedule from CTS. 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Mr. Steward discussed MSBA policy updates.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  <w:u w:val="single"/>
        </w:rPr>
        <w:t>New Business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 xml:space="preserve">Mitch Espy made a motion to approve request from </w:t>
      </w:r>
      <w:proofErr w:type="spellStart"/>
      <w:r w:rsidRPr="00991D19">
        <w:rPr>
          <w:rFonts w:ascii="Arial" w:hAnsi="Arial" w:cs="Arial"/>
          <w:sz w:val="24"/>
          <w:szCs w:val="24"/>
        </w:rPr>
        <w:t>Arvest</w:t>
      </w:r>
      <w:proofErr w:type="spellEnd"/>
      <w:r w:rsidRPr="00991D19">
        <w:rPr>
          <w:rFonts w:ascii="Arial" w:hAnsi="Arial" w:cs="Arial"/>
          <w:sz w:val="24"/>
          <w:szCs w:val="24"/>
        </w:rPr>
        <w:t xml:space="preserve"> Bank to allow them to use the Blue Jay logo on their credit/debit cards. The motion was seconded by Jim Totten and carried with a vote of 6-0.</w:t>
      </w:r>
    </w:p>
    <w:p w:rsidR="00991D19" w:rsidRPr="00991D19" w:rsidRDefault="00991D19" w:rsidP="00991D19">
      <w:pPr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 xml:space="preserve">Mitch Espy made a motion to adjourn open session at 7:42 pm, proceed into Closed Session as allowed under Section 610.021 </w:t>
      </w:r>
      <w:r>
        <w:rPr>
          <w:rFonts w:ascii="Arial" w:hAnsi="Arial" w:cs="Arial"/>
          <w:sz w:val="24"/>
          <w:szCs w:val="24"/>
        </w:rPr>
        <w:t>R</w:t>
      </w:r>
      <w:r w:rsidRPr="00991D19">
        <w:rPr>
          <w:rFonts w:ascii="Arial" w:hAnsi="Arial" w:cs="Arial"/>
          <w:sz w:val="24"/>
          <w:szCs w:val="24"/>
        </w:rPr>
        <w:t>SMo to discuss #1 Legal, #3 Personnel and #6 Student Issues. The motion was seconded by Jim Totten and carried with a vote of 6-0.</w:t>
      </w:r>
    </w:p>
    <w:p w:rsidR="00991D19" w:rsidRPr="00991D19" w:rsidRDefault="00991D19" w:rsidP="00991D19">
      <w:bookmarkStart w:id="0" w:name="_GoBack"/>
      <w:bookmarkEnd w:id="0"/>
    </w:p>
    <w:p w:rsidR="00991D19" w:rsidRPr="00991D19" w:rsidRDefault="00991D19" w:rsidP="00991D19">
      <w:pPr>
        <w:spacing w:after="0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_____________________________</w:t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  <w:t>__________________________</w:t>
      </w:r>
    </w:p>
    <w:p w:rsidR="00991D19" w:rsidRPr="00991D19" w:rsidRDefault="00991D19" w:rsidP="00991D19">
      <w:pPr>
        <w:spacing w:after="0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Joey Pate, President</w:t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  <w:t>Marta Fraker, Secretary</w:t>
      </w:r>
    </w:p>
    <w:p w:rsidR="00991D19" w:rsidRPr="00991D19" w:rsidRDefault="00991D19" w:rsidP="00991D19">
      <w:pPr>
        <w:spacing w:after="0"/>
        <w:rPr>
          <w:rFonts w:ascii="Arial" w:hAnsi="Arial" w:cs="Arial"/>
          <w:sz w:val="24"/>
          <w:szCs w:val="24"/>
        </w:rPr>
      </w:pPr>
      <w:r w:rsidRPr="00991D19">
        <w:rPr>
          <w:rFonts w:ascii="Arial" w:hAnsi="Arial" w:cs="Arial"/>
          <w:sz w:val="24"/>
          <w:szCs w:val="24"/>
        </w:rPr>
        <w:t>Board of Education</w:t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1D19">
        <w:rPr>
          <w:rFonts w:ascii="Arial" w:hAnsi="Arial" w:cs="Arial"/>
          <w:sz w:val="24"/>
          <w:szCs w:val="24"/>
        </w:rPr>
        <w:t>Board of Education</w:t>
      </w:r>
    </w:p>
    <w:p w:rsidR="00E72A9F" w:rsidRDefault="00E72A9F" w:rsidP="00991D19">
      <w:pPr>
        <w:spacing w:after="0"/>
      </w:pPr>
    </w:p>
    <w:p w:rsidR="00991D19" w:rsidRDefault="00991D19" w:rsidP="00991D19">
      <w:pPr>
        <w:spacing w:after="0"/>
      </w:pPr>
    </w:p>
    <w:p w:rsidR="00991D19" w:rsidRDefault="00991D19" w:rsidP="00991D19">
      <w:pPr>
        <w:spacing w:after="0"/>
      </w:pPr>
    </w:p>
    <w:p w:rsidR="00991D19" w:rsidRDefault="00991D19" w:rsidP="00991D19">
      <w:pPr>
        <w:spacing w:after="0"/>
      </w:pPr>
    </w:p>
    <w:p w:rsidR="00991D19" w:rsidRPr="00991D19" w:rsidRDefault="00991D19" w:rsidP="0099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BOARD SUMMARY</w:t>
      </w:r>
    </w:p>
    <w:p w:rsidR="00991D19" w:rsidRPr="00991D19" w:rsidRDefault="00991D19" w:rsidP="0099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 CLOSED SESSION</w:t>
      </w:r>
    </w:p>
    <w:p w:rsidR="00991D19" w:rsidRPr="00991D19" w:rsidRDefault="00991D19" w:rsidP="00991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7, 2017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 xml:space="preserve">President Joey Pate of the Marshfield Board of Education called the Open Session to order at 6:00 pm on Monday, May 7, 2018 at the High School Library. Members present: Kim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>, Mitch Espy, Joey Pate, Pa</w:t>
      </w:r>
      <w:r>
        <w:rPr>
          <w:rFonts w:ascii="Arial" w:eastAsia="Times New Roman" w:hAnsi="Arial" w:cs="Arial"/>
          <w:color w:val="000000"/>
        </w:rPr>
        <w:t xml:space="preserve">trick Theobald, Jim Totten and </w:t>
      </w:r>
      <w:r w:rsidRPr="00991D19">
        <w:rPr>
          <w:rFonts w:ascii="Arial" w:eastAsia="Times New Roman" w:hAnsi="Arial" w:cs="Arial"/>
          <w:color w:val="000000"/>
        </w:rPr>
        <w:t>Amy Wilkerson. Members absent: Curt Weaver.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 xml:space="preserve">Mitch Espy made a motion to adjourn open session at 7:42 pm, proceed into Closed Session as allowed under Section 610.021 </w:t>
      </w:r>
      <w:r>
        <w:rPr>
          <w:rFonts w:ascii="Arial" w:eastAsia="Times New Roman" w:hAnsi="Arial" w:cs="Arial"/>
          <w:color w:val="000000"/>
        </w:rPr>
        <w:t>R</w:t>
      </w:r>
      <w:r w:rsidRPr="00991D19">
        <w:rPr>
          <w:rFonts w:ascii="Arial" w:eastAsia="Times New Roman" w:hAnsi="Arial" w:cs="Arial"/>
          <w:color w:val="000000"/>
        </w:rPr>
        <w:t xml:space="preserve">SMo to discuss #1 Legal, #3 Personnel and #6 Student Issues. The motion was seconded by Jim Totten and carried with a vote of 6-0.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>, Espy, Pate, Theobald, Totten and Wilkerson.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>Closed Session reconvened at 7:51.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 xml:space="preserve">Patrick Theobald made a motion to accept the retirement of Janet </w:t>
      </w:r>
      <w:proofErr w:type="spellStart"/>
      <w:r w:rsidRPr="00991D19">
        <w:rPr>
          <w:rFonts w:ascii="Arial" w:eastAsia="Times New Roman" w:hAnsi="Arial" w:cs="Arial"/>
          <w:color w:val="000000"/>
        </w:rPr>
        <w:t>Molgaard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District Bus Driver, and the resignations of Ericka Armstrong, 8th Grade Language Arts, Lynn Cantrell, 5th Grade Math, </w:t>
      </w:r>
      <w:proofErr w:type="spellStart"/>
      <w:r w:rsidRPr="00991D19">
        <w:rPr>
          <w:rFonts w:ascii="Arial" w:eastAsia="Times New Roman" w:hAnsi="Arial" w:cs="Arial"/>
          <w:color w:val="000000"/>
        </w:rPr>
        <w:t>Bridgitte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 Peterson, High School Math, Josh Cook, High School Math, and Cole </w:t>
      </w:r>
      <w:proofErr w:type="spellStart"/>
      <w:r w:rsidRPr="00991D19">
        <w:rPr>
          <w:rFonts w:ascii="Arial" w:eastAsia="Times New Roman" w:hAnsi="Arial" w:cs="Arial"/>
          <w:color w:val="000000"/>
        </w:rPr>
        <w:t>Dishman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Jr. High Football Coaching Duties. Jim Totten seconded and carried with roll call vote of 6-0. Yes: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>, Espy, Pate, Theobald, Totten and Wilkerson.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 xml:space="preserve">Amy Wilkerson made a motion to employ: </w:t>
      </w:r>
      <w:proofErr w:type="spellStart"/>
      <w:r w:rsidRPr="00991D19">
        <w:rPr>
          <w:rFonts w:ascii="Arial" w:eastAsia="Times New Roman" w:hAnsi="Arial" w:cs="Arial"/>
          <w:color w:val="000000"/>
        </w:rPr>
        <w:t>Taira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 Jackson, Hubble Counselor;  Melissa Kilburn, High School Math; Laurel </w:t>
      </w:r>
      <w:proofErr w:type="spellStart"/>
      <w:r w:rsidRPr="00991D19">
        <w:rPr>
          <w:rFonts w:ascii="Arial" w:eastAsia="Times New Roman" w:hAnsi="Arial" w:cs="Arial"/>
          <w:color w:val="000000"/>
        </w:rPr>
        <w:t>Pendergraft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Jr, High 7th Grade Science; Julie Deckard, High School Assistant Cheerleading Coach; Aubrey Jones, High School P.E. and Health with extra duties Head Girls Basketball Coach, Elementary Basketball Camp, and Weight Room; Heather Harrison, Shook 5th Grade ; Lauren </w:t>
      </w:r>
      <w:proofErr w:type="spellStart"/>
      <w:r w:rsidRPr="00991D19">
        <w:rPr>
          <w:rFonts w:ascii="Arial" w:eastAsia="Times New Roman" w:hAnsi="Arial" w:cs="Arial"/>
          <w:color w:val="000000"/>
        </w:rPr>
        <w:t>Killingsworth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Shook 5th Grade; Jennifer King, Shook Title 1 Interventionist; Amy Sinclair, Shook Special Education; Amber </w:t>
      </w:r>
      <w:proofErr w:type="spellStart"/>
      <w:r w:rsidRPr="00991D19">
        <w:rPr>
          <w:rFonts w:ascii="Arial" w:eastAsia="Times New Roman" w:hAnsi="Arial" w:cs="Arial"/>
          <w:color w:val="000000"/>
        </w:rPr>
        <w:t>Buttram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Hubble Kindergarten; Julie Jacobs, Hubble 1st Grade; Lisa </w:t>
      </w:r>
      <w:proofErr w:type="spellStart"/>
      <w:r w:rsidRPr="00991D19">
        <w:rPr>
          <w:rFonts w:ascii="Arial" w:eastAsia="Times New Roman" w:hAnsi="Arial" w:cs="Arial"/>
          <w:color w:val="000000"/>
        </w:rPr>
        <w:t>Messick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, Jr. High 7th Grade Volleyball Coach; Andrea Estes, Jr. High Assistant Cheer Coach; and Andrea Hopper, Jr. High 8th Grade Language Arts. Patrick Theobald seconded and carried with a roll call vote of 6-0. Yes: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>, Espy, Pate, Theobald, Totten and Wilkerson.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</w:rPr>
        <w:t xml:space="preserve">Kim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 xml:space="preserve"> made a motion to adjourn Closed Session at 8:46. Jim Totten seconded and carried with a roll call vote of 6-0. Yes: </w:t>
      </w:r>
      <w:proofErr w:type="spellStart"/>
      <w:r w:rsidRPr="00991D19">
        <w:rPr>
          <w:rFonts w:ascii="Arial" w:eastAsia="Times New Roman" w:hAnsi="Arial" w:cs="Arial"/>
          <w:color w:val="000000"/>
        </w:rPr>
        <w:t>Atkison</w:t>
      </w:r>
      <w:proofErr w:type="spellEnd"/>
      <w:r w:rsidRPr="00991D19">
        <w:rPr>
          <w:rFonts w:ascii="Arial" w:eastAsia="Times New Roman" w:hAnsi="Arial" w:cs="Arial"/>
          <w:color w:val="000000"/>
        </w:rPr>
        <w:t>, Espy, Pate, Theobald, Totten and Wilkerson.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  <w:sz w:val="24"/>
          <w:szCs w:val="24"/>
        </w:rPr>
        <w:t>Joey Pate, President</w:t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  <w:t>Marta Fraker, Secretary</w:t>
      </w:r>
    </w:p>
    <w:p w:rsidR="00991D19" w:rsidRPr="00991D19" w:rsidRDefault="00991D19" w:rsidP="00991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D19">
        <w:rPr>
          <w:rFonts w:ascii="Arial" w:eastAsia="Times New Roman" w:hAnsi="Arial" w:cs="Arial"/>
          <w:color w:val="000000"/>
          <w:sz w:val="24"/>
          <w:szCs w:val="24"/>
        </w:rPr>
        <w:t>Board of Education</w:t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91D19">
        <w:rPr>
          <w:rFonts w:ascii="Arial" w:eastAsia="Times New Roman" w:hAnsi="Arial" w:cs="Arial"/>
          <w:color w:val="000000"/>
          <w:sz w:val="24"/>
          <w:szCs w:val="24"/>
        </w:rPr>
        <w:tab/>
        <w:t>Board of Education</w:t>
      </w:r>
    </w:p>
    <w:p w:rsidR="00991D19" w:rsidRDefault="00991D19" w:rsidP="00991D19">
      <w:pPr>
        <w:spacing w:after="0"/>
      </w:pPr>
    </w:p>
    <w:sectPr w:rsidR="0099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19"/>
    <w:rsid w:val="00991D19"/>
    <w:rsid w:val="00E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B350-6FC4-44EE-AA19-0550AF4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2018-05-08T18:01:00Z</dcterms:created>
  <dcterms:modified xsi:type="dcterms:W3CDTF">2018-05-08T18:07:00Z</dcterms:modified>
</cp:coreProperties>
</file>